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3" w:rsidRDefault="007046BE">
      <w:pPr>
        <w:rPr>
          <w:rStyle w:val="a3"/>
          <w:color w:val="0D0D0D"/>
          <w:sz w:val="23"/>
          <w:szCs w:val="23"/>
          <w:shd w:val="clear" w:color="auto" w:fill="FFFFFF"/>
        </w:rPr>
      </w:pPr>
      <w:r>
        <w:rPr>
          <w:rStyle w:val="a3"/>
          <w:b w:val="0"/>
          <w:bCs w:val="0"/>
          <w:color w:val="0D0D0D"/>
          <w:sz w:val="23"/>
          <w:szCs w:val="23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>
        <w:rPr>
          <w:rStyle w:val="a3"/>
          <w:b w:val="0"/>
          <w:bCs w:val="0"/>
          <w:color w:val="0D0D0D"/>
          <w:sz w:val="23"/>
          <w:szCs w:val="23"/>
          <w:shd w:val="clear" w:color="auto" w:fill="E8E8E8"/>
        </w:rPr>
        <w:t>.</w:t>
      </w:r>
      <w:r>
        <w:rPr>
          <w:rStyle w:val="a3"/>
          <w:color w:val="0D0D0D"/>
          <w:sz w:val="23"/>
          <w:szCs w:val="23"/>
          <w:shd w:val="clear" w:color="auto" w:fill="FFFFFF"/>
        </w:rPr>
        <w:t> </w:t>
      </w:r>
    </w:p>
    <w:p w:rsidR="00A47A40" w:rsidRDefault="007046BE">
      <w:r>
        <w:rPr>
          <w:rStyle w:val="a3"/>
          <w:color w:val="0D0D0D"/>
          <w:sz w:val="23"/>
          <w:szCs w:val="23"/>
          <w:shd w:val="clear" w:color="auto" w:fill="FFFFFF"/>
        </w:rPr>
        <w:t>Типология средств обучения: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1. 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2</w:t>
      </w:r>
      <w:r>
        <w:rPr>
          <w:color w:val="0D0D0D"/>
          <w:sz w:val="23"/>
          <w:szCs w:val="23"/>
          <w:shd w:val="clear" w:color="auto" w:fill="FFFFFF"/>
        </w:rPr>
        <w:t>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3</w:t>
      </w:r>
      <w:r>
        <w:rPr>
          <w:color w:val="0D0D0D"/>
          <w:sz w:val="23"/>
          <w:szCs w:val="23"/>
          <w:shd w:val="clear" w:color="auto" w:fill="FFFFFF"/>
        </w:rPr>
        <w:t>. Наглядные плоскостные (плакаты, карты настенные, иллюстрации настенные, магнитные доски) 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4</w:t>
      </w:r>
      <w:r>
        <w:rPr>
          <w:color w:val="0D0D0D"/>
          <w:sz w:val="23"/>
          <w:szCs w:val="23"/>
          <w:shd w:val="clear" w:color="auto" w:fill="FFFFFF"/>
        </w:rPr>
        <w:t>. Демонстрационные (гербарии, муляжи, макеты, стенды, модели в разрезе, модели демонстрационные) 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5</w:t>
      </w:r>
      <w:r>
        <w:rPr>
          <w:color w:val="0D0D0D"/>
          <w:sz w:val="23"/>
          <w:szCs w:val="23"/>
          <w:shd w:val="clear" w:color="auto" w:fill="FFFFFF"/>
        </w:rPr>
        <w:t>. Учебные приборы (компас, барометр, колбы, глобус и т.д.) 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6</w:t>
      </w:r>
      <w:r>
        <w:rPr>
          <w:color w:val="0D0D0D"/>
          <w:sz w:val="23"/>
          <w:szCs w:val="23"/>
          <w:shd w:val="clear" w:color="auto" w:fill="FFFFFF"/>
        </w:rPr>
        <w:t>. Спортивное оборудование (гимнастическое оборудование, спортивные снаряды, мячи и т.п.)</w:t>
      </w:r>
      <w:r>
        <w:rPr>
          <w:color w:val="0D0D0D"/>
          <w:sz w:val="21"/>
          <w:szCs w:val="21"/>
          <w:shd w:val="clear" w:color="auto" w:fill="FFFFFF"/>
        </w:rPr>
        <w:br/>
      </w:r>
      <w:r w:rsidR="00C1180A">
        <w:rPr>
          <w:rStyle w:val="a3"/>
          <w:color w:val="0D0D0D"/>
          <w:sz w:val="23"/>
          <w:szCs w:val="23"/>
          <w:shd w:val="clear" w:color="auto" w:fill="FFFFFF"/>
        </w:rPr>
        <w:t>В МБОУ «СОШ</w:t>
      </w:r>
      <w:r w:rsidR="005B0463">
        <w:rPr>
          <w:rStyle w:val="a3"/>
          <w:color w:val="0D0D0D"/>
          <w:sz w:val="23"/>
          <w:szCs w:val="23"/>
          <w:shd w:val="clear" w:color="auto" w:fill="FFFFFF"/>
        </w:rPr>
        <w:t xml:space="preserve"> №3 </w:t>
      </w:r>
      <w:proofErr w:type="spellStart"/>
      <w:r w:rsidR="005B0463">
        <w:rPr>
          <w:rStyle w:val="a3"/>
          <w:color w:val="0D0D0D"/>
          <w:sz w:val="23"/>
          <w:szCs w:val="23"/>
          <w:shd w:val="clear" w:color="auto" w:fill="FFFFFF"/>
        </w:rPr>
        <w:t>с.Чечен</w:t>
      </w:r>
      <w:proofErr w:type="spellEnd"/>
      <w:r w:rsidR="005B0463">
        <w:rPr>
          <w:rStyle w:val="a3"/>
          <w:color w:val="0D0D0D"/>
          <w:sz w:val="23"/>
          <w:szCs w:val="23"/>
          <w:shd w:val="clear" w:color="auto" w:fill="FFFFFF"/>
        </w:rPr>
        <w:t>-Аул»</w:t>
      </w:r>
      <w:r>
        <w:rPr>
          <w:rStyle w:val="a3"/>
          <w:color w:val="0D0D0D"/>
          <w:sz w:val="23"/>
          <w:szCs w:val="23"/>
          <w:shd w:val="clear" w:color="auto" w:fill="FFFFFF"/>
        </w:rPr>
        <w:t xml:space="preserve"> имеются следующие технические средства обучения</w:t>
      </w:r>
      <w:r>
        <w:rPr>
          <w:color w:val="0D0D0D"/>
          <w:sz w:val="23"/>
          <w:szCs w:val="23"/>
          <w:shd w:val="clear" w:color="auto" w:fill="FFFFFF"/>
        </w:rPr>
        <w:t>, достаточные для организации образовательного процесса в соответствии с обязательными требованиями: 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• интерактивная доска – 6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• компьютер – 40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• мультимедийный проектор – 2</w:t>
      </w:r>
      <w:r>
        <w:rPr>
          <w:color w:val="0D0D0D"/>
          <w:sz w:val="21"/>
          <w:szCs w:val="21"/>
          <w:shd w:val="clear" w:color="auto" w:fill="FFFFFF"/>
        </w:rPr>
        <w:br/>
      </w:r>
      <w:r w:rsidR="005B0463">
        <w:rPr>
          <w:color w:val="0D0D0D"/>
          <w:sz w:val="23"/>
          <w:szCs w:val="23"/>
          <w:shd w:val="clear" w:color="auto" w:fill="FFFFFF"/>
        </w:rPr>
        <w:t>• принтер – 6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• многофункциональное устройство – 4</w:t>
      </w:r>
      <w:bookmarkStart w:id="0" w:name="_GoBack"/>
      <w:bookmarkEnd w:id="0"/>
    </w:p>
    <w:sectPr w:rsidR="00A47A40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6BE"/>
    <w:rsid w:val="005B0463"/>
    <w:rsid w:val="005E61E5"/>
    <w:rsid w:val="007046BE"/>
    <w:rsid w:val="00A47A40"/>
    <w:rsid w:val="00C1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D357"/>
  <w15:docId w15:val="{06D5D147-D598-4B3E-9F0B-DAD3303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ILYAS</cp:lastModifiedBy>
  <cp:revision>5</cp:revision>
  <dcterms:created xsi:type="dcterms:W3CDTF">2019-02-09T12:09:00Z</dcterms:created>
  <dcterms:modified xsi:type="dcterms:W3CDTF">2019-07-06T12:31:00Z</dcterms:modified>
</cp:coreProperties>
</file>